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13740"/>
        <w:gridCol w:w="1635"/>
        <w:gridCol w:w="1170"/>
      </w:tblGrid>
      <w:tr w:rsidR="00044A1A">
        <w:trPr>
          <w:trHeight w:hRule="exact" w:val="150"/>
        </w:trPr>
        <w:tc>
          <w:tcPr>
            <w:tcW w:w="165" w:type="dxa"/>
          </w:tcPr>
          <w:p w:rsidR="00044A1A" w:rsidRDefault="00044A1A"/>
        </w:tc>
        <w:tc>
          <w:tcPr>
            <w:tcW w:w="13740" w:type="dxa"/>
          </w:tcPr>
          <w:p w:rsidR="00044A1A" w:rsidRDefault="00044A1A"/>
        </w:tc>
        <w:tc>
          <w:tcPr>
            <w:tcW w:w="1635" w:type="dxa"/>
          </w:tcPr>
          <w:p w:rsidR="00044A1A" w:rsidRDefault="00044A1A"/>
        </w:tc>
        <w:tc>
          <w:tcPr>
            <w:tcW w:w="1170" w:type="dxa"/>
          </w:tcPr>
          <w:p w:rsidR="00044A1A" w:rsidRDefault="00044A1A"/>
        </w:tc>
      </w:tr>
      <w:tr w:rsidR="00044A1A">
        <w:trPr>
          <w:trHeight w:hRule="exact" w:val="1110"/>
        </w:trPr>
        <w:tc>
          <w:tcPr>
            <w:tcW w:w="165" w:type="dxa"/>
          </w:tcPr>
          <w:p w:rsidR="00044A1A" w:rsidRDefault="00044A1A"/>
        </w:tc>
        <w:tc>
          <w:tcPr>
            <w:tcW w:w="13740" w:type="dxa"/>
            <w:tcBorders>
              <w:left w:val="single" w:sz="32" w:space="0" w:color="000000"/>
            </w:tcBorders>
          </w:tcPr>
          <w:p w:rsidR="00044A1A" w:rsidRDefault="00CB60B7">
            <w:r>
              <w:rPr>
                <w:rFonts w:ascii="Arial" w:eastAsia="Arial" w:hAnsi="Arial" w:cs="Arial"/>
                <w:color w:val="000000"/>
                <w:sz w:val="40"/>
              </w:rPr>
              <w:t>Turvey Primary School</w:t>
            </w:r>
          </w:p>
          <w:p w:rsidR="00044A1A" w:rsidRDefault="00CB60B7">
            <w:r>
              <w:rPr>
                <w:rFonts w:ascii="Arial" w:eastAsia="Arial" w:hAnsi="Arial" w:cs="Arial"/>
                <w:color w:val="696969"/>
                <w:sz w:val="36"/>
              </w:rPr>
              <w:t>Membership</w:t>
            </w:r>
          </w:p>
        </w:tc>
        <w:tc>
          <w:tcPr>
            <w:tcW w:w="1635" w:type="dxa"/>
          </w:tcPr>
          <w:p w:rsidR="00044A1A" w:rsidRDefault="00044A1A"/>
        </w:tc>
        <w:tc>
          <w:tcPr>
            <w:tcW w:w="1170" w:type="dxa"/>
          </w:tcPr>
          <w:p w:rsidR="00044A1A" w:rsidRDefault="00044A1A"/>
        </w:tc>
      </w:tr>
      <w:tr w:rsidR="00044A1A">
        <w:trPr>
          <w:trHeight w:hRule="exact" w:val="435"/>
        </w:trPr>
        <w:tc>
          <w:tcPr>
            <w:tcW w:w="165" w:type="dxa"/>
          </w:tcPr>
          <w:p w:rsidR="00044A1A" w:rsidRDefault="00044A1A"/>
        </w:tc>
        <w:tc>
          <w:tcPr>
            <w:tcW w:w="13740" w:type="dxa"/>
          </w:tcPr>
          <w:p w:rsidR="00044A1A" w:rsidRDefault="00044A1A"/>
        </w:tc>
        <w:tc>
          <w:tcPr>
            <w:tcW w:w="1635" w:type="dxa"/>
          </w:tcPr>
          <w:p w:rsidR="00044A1A" w:rsidRDefault="00044A1A"/>
        </w:tc>
        <w:tc>
          <w:tcPr>
            <w:tcW w:w="1170" w:type="dxa"/>
          </w:tcPr>
          <w:p w:rsidR="00044A1A" w:rsidRDefault="00044A1A"/>
        </w:tc>
      </w:tr>
      <w:tr w:rsidR="00CB60B7" w:rsidTr="00CB60B7">
        <w:tc>
          <w:tcPr>
            <w:tcW w:w="165" w:type="dxa"/>
          </w:tcPr>
          <w:p w:rsidR="00044A1A" w:rsidRDefault="00044A1A"/>
        </w:tc>
        <w:tc>
          <w:tcPr>
            <w:tcW w:w="15375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"/>
              <w:gridCol w:w="1605"/>
              <w:gridCol w:w="1215"/>
              <w:gridCol w:w="1170"/>
              <w:gridCol w:w="1620"/>
              <w:gridCol w:w="1733"/>
              <w:gridCol w:w="1155"/>
              <w:gridCol w:w="1410"/>
              <w:gridCol w:w="1410"/>
              <w:gridCol w:w="1410"/>
              <w:gridCol w:w="1665"/>
            </w:tblGrid>
            <w:tr w:rsidR="00044A1A">
              <w:trPr>
                <w:trHeight w:hRule="exact" w:val="57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From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To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Additional Information</w:t>
                  </w: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  <w:tc>
                <w:tcPr>
                  <w:tcW w:w="115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Address</w:t>
                  </w:r>
                </w:p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Home Tel</w:t>
                  </w:r>
                </w:p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Work Tel</w:t>
                  </w:r>
                </w:p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Mobile Tel</w:t>
                  </w:r>
                </w:p>
              </w:tc>
              <w:tc>
                <w:tcPr>
                  <w:tcW w:w="16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Email</w:t>
                  </w:r>
                </w:p>
              </w:tc>
            </w:tr>
            <w:tr w:rsidR="00044A1A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Christopher Cobb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Parent governor</w:t>
                  </w:r>
                </w:p>
                <w:p w:rsidR="00044A1A" w:rsidRDefault="00044A1A"/>
                <w:p w:rsidR="00044A1A" w:rsidRDefault="00044A1A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08 Nov 2023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7 Nov 2027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ViceChair</w:t>
                  </w:r>
                  <w:proofErr w:type="spellEnd"/>
                </w:p>
                <w:p w:rsidR="00044A1A" w:rsidRDefault="00CB60B7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Chair of School Improvement Committee</w:t>
                  </w:r>
                </w:p>
                <w:p w:rsidR="00044A1A" w:rsidRDefault="00CB60B7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School Improvement Committee</w:t>
                  </w:r>
                </w:p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Link Governor for Safeguarding</w:t>
                  </w:r>
                </w:p>
              </w:tc>
              <w:tc>
                <w:tcPr>
                  <w:tcW w:w="115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6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</w:tr>
            <w:tr w:rsidR="00044A1A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Sharon Coles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Headteacher</w:t>
                  </w:r>
                </w:p>
                <w:p w:rsidR="00044A1A" w:rsidRDefault="00044A1A"/>
                <w:p w:rsidR="00044A1A" w:rsidRDefault="00044A1A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School Improvement Committee</w:t>
                  </w:r>
                </w:p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Resources Committee</w:t>
                  </w:r>
                </w:p>
              </w:tc>
              <w:tc>
                <w:tcPr>
                  <w:tcW w:w="115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(Not shared)</w:t>
                  </w:r>
                </w:p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(Not shared)</w:t>
                  </w:r>
                </w:p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(Not shared)</w:t>
                  </w:r>
                </w:p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(Not shared)</w:t>
                  </w:r>
                </w:p>
              </w:tc>
              <w:tc>
                <w:tcPr>
                  <w:tcW w:w="16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(Not shared)</w:t>
                  </w:r>
                </w:p>
              </w:tc>
            </w:tr>
            <w:tr w:rsidR="00044A1A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Heather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Cunliffe</w:t>
                  </w:r>
                  <w:proofErr w:type="spellEnd"/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Local Authority Governor</w:t>
                  </w:r>
                </w:p>
                <w:p w:rsidR="00044A1A" w:rsidRDefault="00044A1A"/>
                <w:p w:rsidR="00044A1A" w:rsidRDefault="00044A1A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24 Sep 2024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23 Sep 2028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Chair</w:t>
                  </w:r>
                </w:p>
                <w:p w:rsidR="00044A1A" w:rsidRDefault="00CB60B7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Link Governor for H&amp;S</w:t>
                  </w:r>
                </w:p>
                <w:p w:rsidR="00044A1A" w:rsidRDefault="00CB60B7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Resources Committee</w:t>
                  </w:r>
                </w:p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Link Governor for the Effectiveness of Leadership &amp; Management</w:t>
                  </w:r>
                </w:p>
              </w:tc>
              <w:tc>
                <w:tcPr>
                  <w:tcW w:w="115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6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</w:tr>
            <w:tr w:rsidR="00044A1A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Sandra Fawcett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Co-opted governor</w:t>
                  </w:r>
                </w:p>
                <w:p w:rsidR="00044A1A" w:rsidRDefault="00044A1A"/>
                <w:p w:rsidR="00044A1A" w:rsidRDefault="00044A1A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03 Dec 2024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 Dec 2028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Link Governor for Personal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Development,Behaviour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&amp; Welfare</w:t>
                  </w:r>
                </w:p>
              </w:tc>
              <w:tc>
                <w:tcPr>
                  <w:tcW w:w="115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6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</w:tr>
            <w:tr w:rsidR="00044A1A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Lorraine Gibson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Staff governor</w:t>
                  </w:r>
                </w:p>
                <w:p w:rsidR="00044A1A" w:rsidRDefault="00044A1A"/>
                <w:p w:rsidR="00044A1A" w:rsidRDefault="00044A1A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18 Oct 2021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17 Oct 2025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School Improvement Committee</w:t>
                  </w:r>
                </w:p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Resources Committee</w:t>
                  </w:r>
                </w:p>
              </w:tc>
              <w:tc>
                <w:tcPr>
                  <w:tcW w:w="115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6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</w:tr>
            <w:tr w:rsidR="00044A1A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Lindsay Gould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Partnership governor</w:t>
                  </w:r>
                </w:p>
                <w:p w:rsidR="00044A1A" w:rsidRDefault="00044A1A"/>
                <w:p w:rsidR="00044A1A" w:rsidRDefault="00044A1A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08 Jul 2025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7 Jul 2029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15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6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</w:tr>
            <w:tr w:rsidR="00044A1A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Claire Harris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Parent governor</w:t>
                  </w:r>
                </w:p>
                <w:p w:rsidR="00044A1A" w:rsidRDefault="00044A1A"/>
                <w:p w:rsidR="00044A1A" w:rsidRDefault="00044A1A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23 May 2023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22 May 2027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Chair of Resources Committee</w:t>
                  </w:r>
                </w:p>
                <w:p w:rsidR="00044A1A" w:rsidRDefault="00CB60B7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Resources Committee</w:t>
                  </w:r>
                </w:p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Website Link Governor</w:t>
                  </w:r>
                </w:p>
              </w:tc>
              <w:tc>
                <w:tcPr>
                  <w:tcW w:w="115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6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</w:tr>
            <w:tr w:rsidR="00044A1A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Angela Laval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Associate Member</w:t>
                  </w:r>
                </w:p>
                <w:p w:rsidR="00044A1A" w:rsidRDefault="00044A1A"/>
                <w:p w:rsidR="00044A1A" w:rsidRDefault="00044A1A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25 Sep 2022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24 Sep 2026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15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6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</w:tr>
            <w:tr w:rsidR="00044A1A"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Sandra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Munday</w:t>
                  </w:r>
                  <w:proofErr w:type="spellEnd"/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Clerk</w:t>
                  </w:r>
                </w:p>
                <w:p w:rsidR="00044A1A" w:rsidRDefault="00044A1A"/>
                <w:p w:rsidR="00044A1A" w:rsidRDefault="00044A1A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Clerk</w:t>
                  </w:r>
                </w:p>
              </w:tc>
              <w:tc>
                <w:tcPr>
                  <w:tcW w:w="115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6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</w:tr>
            <w:tr w:rsidR="00044A1A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Amy Mustard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Co-opted governor</w:t>
                  </w:r>
                </w:p>
                <w:p w:rsidR="00044A1A" w:rsidRDefault="00044A1A"/>
                <w:p w:rsidR="00044A1A" w:rsidRDefault="00044A1A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03 Dec 2024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 Dec 2028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SFVS link</w:t>
                  </w:r>
                </w:p>
              </w:tc>
              <w:tc>
                <w:tcPr>
                  <w:tcW w:w="115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CB60B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07901332881</w:t>
                  </w:r>
                </w:p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>
                  <w:bookmarkStart w:id="0" w:name="_GoBack"/>
                  <w:bookmarkEnd w:id="0"/>
                </w:p>
              </w:tc>
              <w:tc>
                <w:tcPr>
                  <w:tcW w:w="166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44A1A" w:rsidRDefault="00044A1A"/>
              </w:tc>
            </w:tr>
          </w:tbl>
          <w:p w:rsidR="00044A1A" w:rsidRDefault="00044A1A"/>
        </w:tc>
        <w:tc>
          <w:tcPr>
            <w:tcW w:w="1170" w:type="dxa"/>
          </w:tcPr>
          <w:p w:rsidR="00044A1A" w:rsidRDefault="00044A1A"/>
        </w:tc>
      </w:tr>
      <w:tr w:rsidR="00044A1A">
        <w:trPr>
          <w:trHeight w:hRule="exact" w:val="510"/>
        </w:trPr>
        <w:tc>
          <w:tcPr>
            <w:tcW w:w="165" w:type="dxa"/>
          </w:tcPr>
          <w:p w:rsidR="00044A1A" w:rsidRDefault="00044A1A"/>
        </w:tc>
        <w:tc>
          <w:tcPr>
            <w:tcW w:w="13740" w:type="dxa"/>
          </w:tcPr>
          <w:p w:rsidR="00044A1A" w:rsidRDefault="00044A1A"/>
        </w:tc>
        <w:tc>
          <w:tcPr>
            <w:tcW w:w="1635" w:type="dxa"/>
          </w:tcPr>
          <w:p w:rsidR="00044A1A" w:rsidRDefault="00044A1A"/>
        </w:tc>
        <w:tc>
          <w:tcPr>
            <w:tcW w:w="1170" w:type="dxa"/>
          </w:tcPr>
          <w:p w:rsidR="00044A1A" w:rsidRDefault="00044A1A"/>
        </w:tc>
      </w:tr>
    </w:tbl>
    <w:p w:rsidR="00044A1A" w:rsidRDefault="00044A1A"/>
    <w:sectPr w:rsidR="00044A1A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1A"/>
    <w:rsid w:val="00044A1A"/>
    <w:rsid w:val="00CB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44A51"/>
  <w15:docId w15:val="{52011A7A-BCAE-436E-96EE-580CEA29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Coles</dc:creator>
  <cp:lastModifiedBy>Sharon Coles</cp:lastModifiedBy>
  <cp:revision>2</cp:revision>
  <dcterms:created xsi:type="dcterms:W3CDTF">2025-10-09T13:31:00Z</dcterms:created>
  <dcterms:modified xsi:type="dcterms:W3CDTF">2025-10-09T13:31:00Z</dcterms:modified>
</cp:coreProperties>
</file>